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F16C" w14:textId="07698AFD" w:rsidR="00B571C7" w:rsidRDefault="005E25FF" w:rsidP="00B571C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553CCB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Консультация для родителей</w:t>
      </w:r>
    </w:p>
    <w:p w14:paraId="04C7E4A9" w14:textId="75BE7E30" w:rsidR="005E25FF" w:rsidRPr="00553CCB" w:rsidRDefault="00553CCB" w:rsidP="00B571C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 w:rsidRPr="00553CCB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«Новый год в детском саду»</w:t>
      </w:r>
    </w:p>
    <w:p w14:paraId="039BE66A" w14:textId="3395E7CE" w:rsidR="00553CCB" w:rsidRDefault="00B571C7" w:rsidP="00B571C7">
      <w:pPr>
        <w:tabs>
          <w:tab w:val="left" w:pos="1290"/>
          <w:tab w:val="right" w:pos="102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53CCB" w:rsidRPr="00553CC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EE31AC5" w14:textId="42C2A4E9" w:rsidR="00553CCB" w:rsidRPr="00553CCB" w:rsidRDefault="00553CCB" w:rsidP="00553C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3CCB">
        <w:rPr>
          <w:rFonts w:ascii="Times New Roman" w:hAnsi="Times New Roman" w:cs="Times New Roman"/>
          <w:sz w:val="28"/>
          <w:szCs w:val="28"/>
        </w:rPr>
        <w:t xml:space="preserve"> </w:t>
      </w:r>
      <w:r w:rsidRPr="00553CCB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14:paraId="3986BC20" w14:textId="60335668" w:rsidR="00082824" w:rsidRDefault="00553CCB" w:rsidP="00553C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53CCB">
        <w:rPr>
          <w:rFonts w:ascii="Times New Roman" w:hAnsi="Times New Roman" w:cs="Times New Roman"/>
          <w:i/>
          <w:sz w:val="28"/>
          <w:szCs w:val="28"/>
        </w:rPr>
        <w:t xml:space="preserve"> музыкальный руководитель </w:t>
      </w:r>
    </w:p>
    <w:p w14:paraId="00EBF930" w14:textId="3CF1B35D" w:rsidR="00553CCB" w:rsidRPr="00553CCB" w:rsidRDefault="00B571C7" w:rsidP="00553CC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МАДОУ детский сад №132 г. Калининград</w:t>
      </w:r>
    </w:p>
    <w:p w14:paraId="77C34694" w14:textId="04015911" w:rsidR="00553CCB" w:rsidRDefault="00553CCB" w:rsidP="00B571C7">
      <w:pPr>
        <w:spacing w:after="0" w:line="360" w:lineRule="auto"/>
        <w:ind w:firstLine="567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53CC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B571C7">
        <w:rPr>
          <w:rFonts w:ascii="Times New Roman" w:hAnsi="Times New Roman" w:cs="Times New Roman"/>
          <w:i/>
          <w:sz w:val="28"/>
          <w:szCs w:val="28"/>
        </w:rPr>
        <w:t>Мальдина Лариса Николаевна</w:t>
      </w:r>
    </w:p>
    <w:p w14:paraId="1977990D" w14:textId="77777777" w:rsidR="00553CCB" w:rsidRPr="00553CCB" w:rsidRDefault="00553CCB" w:rsidP="00553CCB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C373B5A" w14:textId="77777777" w:rsidR="005E25FF" w:rsidRPr="00553CCB" w:rsidRDefault="005E25FF" w:rsidP="00553C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нас не знает что такое новый год? Это - праздник! Хороводы у ёлки, Дед Мороз, Снегурочка. Но дети иногда ведут себя на новогоднем празднике не так, как нам хотелось бы. </w:t>
      </w:r>
    </w:p>
    <w:p w14:paraId="0DECA4F2" w14:textId="128F7C6C" w:rsidR="005E25FF" w:rsidRPr="00553CCB" w:rsidRDefault="005E25FF" w:rsidP="00553C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двух-трех лет могут легко испугаться Деда Мороза, заплакать. Не следует сердиться на малыша. Он не в чем не виноват. Представьте себе, что на вас будет надвигаться что</w:t>
      </w:r>
      <w:r w:rsidR="00B571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большое, высотой с шкаф и говорить что</w:t>
      </w:r>
      <w:r w:rsidR="00B571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вроде</w:t>
      </w:r>
      <w:proofErr w:type="gramStart"/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Заморожу</w:t>
      </w:r>
      <w:proofErr w:type="gramEnd"/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заморожу! Конечно, такого ребенка надо успокоить, отвлечь, а может и выйти из зала на какое-то время. </w:t>
      </w:r>
    </w:p>
    <w:p w14:paraId="4A8082B3" w14:textId="77777777" w:rsidR="005E25FF" w:rsidRPr="00553CCB" w:rsidRDefault="005E25FF" w:rsidP="00553C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слез, и испорченного настроения можно избежать! В начале декабря начинайте готовить его к празднику. Прочитайте малышу сказки, стихи про Деда Мороза и Снегурочку. Побеседуйте с ним. Расскажите ребенку простыми словами о Новом годе. В декабре, во многих крупных магазинах можно встретить Деда Мороза-аниматора, который всех поздравляет, играет с детьми и дарит подарки. Не упустите эту возможность! Покажите ребенку Деда Мороза! Расскажите, как он одет, что он делает. Совсем не обязательно читать ему стихотворение и вставать с ним в хоровод. Просто создайте у ребенка добрый, понятный образ Дедушки. </w:t>
      </w:r>
    </w:p>
    <w:p w14:paraId="3F22DC01" w14:textId="77777777" w:rsidR="005E25FF" w:rsidRPr="00553CCB" w:rsidRDefault="005E25FF" w:rsidP="00553C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после 3 лет уже готовят к празднику танцы, учат песни и, конечно, учат стихи. Всем родителям очень хочется услышать, как его ребенок читает стихотворение Дедушке Морозу. И вот наступает звездный час. Ребенок выходит и молчит. И как бы ему не подсказывали воспитатели, дети, он молчит. Родители расстроены и не понимают, как ребенок мог забыть, ведь дома он сё знал на зубок! Всему есть простое объяснение - ребенок не любит быть в центре внимания, новая </w:t>
      </w: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обстановка, большое количество людей. В результате чего ребенок теряется и забывает свое стихотворение или роль в сценке. Не надо ругать ребенка! Скажите ему, что в следующий раз у него все получится! </w:t>
      </w:r>
    </w:p>
    <w:p w14:paraId="375ED713" w14:textId="77777777" w:rsidR="005E25FF" w:rsidRPr="00553CCB" w:rsidRDefault="005E25FF" w:rsidP="00553C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такой ситуации не возникло, подготовьте ребенка заранее. Пусть он расскажет роль или стихотворение игрушкам, гостям, бабушке, дедушке и т. д. </w:t>
      </w:r>
      <w:proofErr w:type="gramStart"/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ребенок чувствительный, ранимый, может, стоит отложит его выступление? Ведь он ещё должен помнить песни, танцы, хороводы всего утренника. </w:t>
      </w:r>
    </w:p>
    <w:p w14:paraId="4C6DBD08" w14:textId="5FDAEE4E" w:rsidR="005E25FF" w:rsidRPr="00553CCB" w:rsidRDefault="005E25FF" w:rsidP="00553CC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Гиперактивный ребёнок может плохо вести себя на новогоднем утреннике: спрятаться под ёлку, дергать детей, пытаться снять игрушки с ёлки, подраться и </w:t>
      </w:r>
      <w:proofErr w:type="spellStart"/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proofErr w:type="gramStart"/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proofErr w:type="gramEnd"/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происходит, то исправить ситуацию помогает воспитатель. Он скорее всего посадит такого ребенка рядом с собой, чтобы регулировать его поведение, подберет ему наиболее подходящую роль. Но тут тоже можно провести предварительную работу. Поиграйте с ребенком в новый год с его игрушками. Пусть у его зверят наступит Новый год. Если кто</w:t>
      </w:r>
      <w:r w:rsidR="00B571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зверей будет себя плохо вести</w:t>
      </w:r>
      <w:proofErr w:type="gramStart"/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proofErr w:type="gramEnd"/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Медвежонок, расскажите как вас это расстраивает. Пусть Медвежонок попросит у других зверей прощение и пообещает на другом празднике хорошо себя вести. </w:t>
      </w:r>
    </w:p>
    <w:p w14:paraId="28F9C089" w14:textId="77777777" w:rsidR="004C1513" w:rsidRPr="00553CCB" w:rsidRDefault="005E25FF" w:rsidP="00553CCB">
      <w:pPr>
        <w:spacing w:after="0" w:line="360" w:lineRule="auto"/>
        <w:ind w:firstLine="567"/>
        <w:jc w:val="both"/>
        <w:rPr>
          <w:sz w:val="28"/>
          <w:szCs w:val="28"/>
        </w:rPr>
      </w:pPr>
      <w:r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Довольно часто, можно столкнутся с тем, что родители не довольны ролью ребенка на новогоднем утреннике. Они не понимают, почему главная роль досталась кому-то другому. Родители, часто, не могут дать адекватной оценки своему ребенку. Но ведь все дети разные. Воспитатель не может дать "большое" стихотворение или "большую" роль, если, ребенок, застенчив, боязлив, не артистичен, у него прослеживается недоразвитие речи, плохая память, он часто болеет и пропускает репетиции. Педагог подбирает номер каждому ребенку в соответствии с его способностями. Если вам что-то не понравилось, не надо это выказывать при ребенке. Вполне возможно, что он доволен свои выступлением, праздником, подарком и т. д. Хвалите своего ребенка, рассказывайте педагогу о его успехах. Покажите свою заинтересованность в разучивании текста и изготовлении костюма и тогда, вам, возможно, доверят главные роли. </w:t>
      </w:r>
      <w:r w:rsidR="00786E7B" w:rsidRPr="00553C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весёлого Нового года!</w:t>
      </w:r>
    </w:p>
    <w:sectPr w:rsidR="004C1513" w:rsidRPr="00553CCB" w:rsidSect="00B57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9145" w14:textId="77777777" w:rsidR="00B571C7" w:rsidRDefault="00B571C7" w:rsidP="00B571C7">
      <w:pPr>
        <w:spacing w:after="0" w:line="240" w:lineRule="auto"/>
      </w:pPr>
      <w:r>
        <w:separator/>
      </w:r>
    </w:p>
  </w:endnote>
  <w:endnote w:type="continuationSeparator" w:id="0">
    <w:p w14:paraId="7510B72D" w14:textId="77777777" w:rsidR="00B571C7" w:rsidRDefault="00B571C7" w:rsidP="00B5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6BE6" w14:textId="77777777" w:rsidR="00B571C7" w:rsidRDefault="00B571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CB04" w14:textId="77777777" w:rsidR="00B571C7" w:rsidRDefault="00B571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E282C" w14:textId="77777777" w:rsidR="00B571C7" w:rsidRDefault="00B571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EA63" w14:textId="77777777" w:rsidR="00B571C7" w:rsidRDefault="00B571C7" w:rsidP="00B571C7">
      <w:pPr>
        <w:spacing w:after="0" w:line="240" w:lineRule="auto"/>
      </w:pPr>
      <w:r>
        <w:separator/>
      </w:r>
    </w:p>
  </w:footnote>
  <w:footnote w:type="continuationSeparator" w:id="0">
    <w:p w14:paraId="394ABF0E" w14:textId="77777777" w:rsidR="00B571C7" w:rsidRDefault="00B571C7" w:rsidP="00B5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2438" w14:textId="353A301A" w:rsidR="00B571C7" w:rsidRDefault="00B571C7">
    <w:pPr>
      <w:pStyle w:val="a5"/>
    </w:pPr>
    <w:r>
      <w:rPr>
        <w:noProof/>
      </w:rPr>
      <w:pict w14:anchorId="1454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0;margin-top:0;width:630pt;height:840pt;z-index:-251657216;mso-position-horizontal:center;mso-position-horizontal-relative:margin;mso-position-vertical:center;mso-position-vertical-relative:margin" o:allowincell="f">
          <v:imagedata r:id="rId1" o:title="НГ подложка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E6F3" w14:textId="79B2D733" w:rsidR="00B571C7" w:rsidRDefault="00B571C7">
    <w:pPr>
      <w:pStyle w:val="a5"/>
    </w:pPr>
    <w:r>
      <w:rPr>
        <w:noProof/>
      </w:rPr>
      <w:pict w14:anchorId="5CF6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0;margin-top:0;width:630pt;height:840pt;z-index:-251656192;mso-position-horizontal:center;mso-position-horizontal-relative:margin;mso-position-vertical:center;mso-position-vertical-relative:margin" o:allowincell="f">
          <v:imagedata r:id="rId1" o:title="НГ подложка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7D51" w14:textId="2967F089" w:rsidR="00B571C7" w:rsidRDefault="00B571C7">
    <w:pPr>
      <w:pStyle w:val="a5"/>
    </w:pPr>
    <w:r>
      <w:rPr>
        <w:noProof/>
      </w:rPr>
      <w:pict w14:anchorId="13837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4097" type="#_x0000_t75" style="position:absolute;margin-left:0;margin-top:0;width:630pt;height:840pt;z-index:-251658240;mso-position-horizontal:center;mso-position-horizontal-relative:margin;mso-position-vertical:center;mso-position-vertical-relative:margin" o:allowincell="f">
          <v:imagedata r:id="rId1" o:title="НГ подложка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FB3"/>
    <w:rsid w:val="00082824"/>
    <w:rsid w:val="00442A26"/>
    <w:rsid w:val="004C1513"/>
    <w:rsid w:val="00553CCB"/>
    <w:rsid w:val="00561FB3"/>
    <w:rsid w:val="005E25FF"/>
    <w:rsid w:val="00786E7B"/>
    <w:rsid w:val="007F4279"/>
    <w:rsid w:val="00B571C7"/>
    <w:rsid w:val="00CA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392ED318"/>
  <w15:docId w15:val="{9E38CE19-B72E-45C1-98C3-4EBB31D6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5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71C7"/>
  </w:style>
  <w:style w:type="paragraph" w:styleId="a7">
    <w:name w:val="footer"/>
    <w:basedOn w:val="a"/>
    <w:link w:val="a8"/>
    <w:uiPriority w:val="99"/>
    <w:unhideWhenUsed/>
    <w:rsid w:val="00B5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D10D-9450-4E3B-84C7-5214C655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Анастасия Мальдина</cp:lastModifiedBy>
  <cp:revision>8</cp:revision>
  <dcterms:created xsi:type="dcterms:W3CDTF">2014-11-03T15:58:00Z</dcterms:created>
  <dcterms:modified xsi:type="dcterms:W3CDTF">2024-12-15T17:58:00Z</dcterms:modified>
</cp:coreProperties>
</file>