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F02" w:rsidRDefault="007C7F02" w:rsidP="007C7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F02" w:rsidRDefault="007C7F02" w:rsidP="007C7F0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7F02" w:rsidRDefault="007C7F02" w:rsidP="007C7F0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>ИГРЫ И УПРАЖНЕНИЯ НА РАЗВИТИЕ ТВОРЧЕСКОГО ВООБРАЖЕНИЯ ДЕТЕЙ ДОШКОЛЬНОГО ВОЗРАСТА</w:t>
      </w:r>
    </w:p>
    <w:p w:rsidR="007C7F02" w:rsidRDefault="007C7F02" w:rsidP="007C7F02">
      <w:pPr>
        <w:spacing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C7F02">
        <w:rPr>
          <w:rFonts w:ascii="Times New Roman" w:eastAsia="Times New Roman" w:hAnsi="Times New Roman" w:cs="Times New Roman"/>
          <w:i/>
          <w:sz w:val="24"/>
          <w:szCs w:val="24"/>
        </w:rPr>
        <w:t>Консультация для педагогов и родителей</w:t>
      </w:r>
    </w:p>
    <w:p w:rsidR="007C7F02" w:rsidRPr="007C7F02" w:rsidRDefault="007C7F02" w:rsidP="007C7F02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C54D4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1C54D4">
        <w:rPr>
          <w:rFonts w:ascii="Times New Roman" w:hAnsi="Times New Roman" w:cs="Times New Roman"/>
          <w:sz w:val="24"/>
          <w:szCs w:val="24"/>
        </w:rPr>
        <w:t>Кубанова</w:t>
      </w:r>
      <w:proofErr w:type="spellEnd"/>
      <w:r w:rsidRPr="001C54D4">
        <w:rPr>
          <w:rFonts w:ascii="Times New Roman" w:hAnsi="Times New Roman" w:cs="Times New Roman"/>
          <w:sz w:val="24"/>
          <w:szCs w:val="24"/>
        </w:rPr>
        <w:t xml:space="preserve"> О.Л</w:t>
      </w:r>
      <w:r w:rsidR="00E82FF0">
        <w:rPr>
          <w:rFonts w:ascii="Times New Roman" w:hAnsi="Times New Roman" w:cs="Times New Roman"/>
          <w:sz w:val="24"/>
          <w:szCs w:val="24"/>
        </w:rPr>
        <w:t>.</w:t>
      </w:r>
    </w:p>
    <w:p w:rsidR="007C7F02" w:rsidRDefault="007C7F02" w:rsidP="007C7F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094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Воображение</w:t>
      </w:r>
      <w:r w:rsidR="009357E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это психический процесс, заключающийся в создании новых образов, идей, мыслей на основе имеющихся представлений, знаний</w:t>
      </w:r>
      <w:r w:rsidR="009357EA">
        <w:rPr>
          <w:rFonts w:ascii="Times New Roman" w:eastAsia="Times New Roman" w:hAnsi="Times New Roman" w:cs="Times New Roman"/>
          <w:sz w:val="24"/>
          <w:szCs w:val="24"/>
        </w:rPr>
        <w:t xml:space="preserve">, опыта, воспоминаний о разных ощущениях и чувствах, это способность видеть мир многогранно и широко.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Синзитивным периодом для развития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воображен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является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период от четырех до десяти лет. </w:t>
      </w:r>
    </w:p>
    <w:p w:rsidR="003B26C5" w:rsidRDefault="007C7F02" w:rsidP="003B26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094C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Воображение лежит в основе формирования л</w:t>
      </w:r>
      <w:r w:rsidR="003B26C5">
        <w:rPr>
          <w:rFonts w:ascii="Times New Roman" w:eastAsia="Times New Roman" w:hAnsi="Times New Roman" w:cs="Times New Roman"/>
          <w:sz w:val="24"/>
          <w:szCs w:val="24"/>
        </w:rPr>
        <w:t xml:space="preserve">ичности, творчества, успешной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учебы</w:t>
      </w:r>
      <w:r w:rsidR="003B26C5">
        <w:rPr>
          <w:rFonts w:ascii="Times New Roman" w:eastAsia="Times New Roman" w:hAnsi="Times New Roman" w:cs="Times New Roman"/>
          <w:sz w:val="24"/>
          <w:szCs w:val="24"/>
        </w:rPr>
        <w:t xml:space="preserve">, а значит, успешной социализации ребенка. </w:t>
      </w:r>
    </w:p>
    <w:p w:rsidR="003B26C5" w:rsidRPr="00E82FF0" w:rsidRDefault="003B26C5" w:rsidP="003B26C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91AC0">
        <w:rPr>
          <w:rFonts w:ascii="Times New Roman" w:eastAsia="Times New Roman" w:hAnsi="Times New Roman" w:cs="Times New Roman"/>
          <w:sz w:val="24"/>
          <w:szCs w:val="24"/>
        </w:rPr>
        <w:t>В п</w:t>
      </w:r>
      <w:r>
        <w:rPr>
          <w:rFonts w:ascii="Times New Roman" w:eastAsia="Times New Roman" w:hAnsi="Times New Roman" w:cs="Times New Roman"/>
          <w:sz w:val="24"/>
          <w:szCs w:val="24"/>
        </w:rPr>
        <w:t>сихологи</w:t>
      </w:r>
      <w:r w:rsidR="003F0F34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выделяют </w:t>
      </w:r>
      <w:r w:rsidR="00391AC0">
        <w:rPr>
          <w:rFonts w:ascii="Times New Roman" w:eastAsia="Times New Roman" w:hAnsi="Times New Roman" w:cs="Times New Roman"/>
          <w:sz w:val="24"/>
          <w:szCs w:val="24"/>
        </w:rPr>
        <w:t>различные виды</w:t>
      </w:r>
      <w:r w:rsidR="003F0F34">
        <w:rPr>
          <w:rFonts w:ascii="Times New Roman" w:eastAsia="Times New Roman" w:hAnsi="Times New Roman" w:cs="Times New Roman"/>
          <w:sz w:val="24"/>
          <w:szCs w:val="24"/>
        </w:rPr>
        <w:t xml:space="preserve"> воображения. Обозначим некоторые из </w:t>
      </w:r>
      <w:r w:rsidR="003F0F34" w:rsidRPr="00E82FF0">
        <w:rPr>
          <w:rFonts w:ascii="Times New Roman" w:eastAsia="Times New Roman" w:hAnsi="Times New Roman" w:cs="Times New Roman"/>
          <w:sz w:val="24"/>
          <w:szCs w:val="24"/>
        </w:rPr>
        <w:t xml:space="preserve">них:  </w:t>
      </w:r>
    </w:p>
    <w:p w:rsidR="003B26C5" w:rsidRPr="00E82FF0" w:rsidRDefault="003B26C5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2FF0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="003F0F34" w:rsidRPr="00E82FF0">
        <w:rPr>
          <w:rFonts w:ascii="Times New Roman" w:eastAsia="Times New Roman" w:hAnsi="Times New Roman" w:cs="Times New Roman"/>
          <w:i/>
          <w:sz w:val="24"/>
          <w:szCs w:val="24"/>
        </w:rPr>
        <w:t>Воссоздающее</w:t>
      </w:r>
      <w:proofErr w:type="gramEnd"/>
      <w:r w:rsidR="003F0F34" w:rsidRPr="00E82FF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F0F34" w:rsidRPr="00E82FF0">
        <w:rPr>
          <w:rFonts w:ascii="Times New Roman" w:eastAsia="Times New Roman" w:hAnsi="Times New Roman" w:cs="Times New Roman"/>
          <w:sz w:val="24"/>
          <w:szCs w:val="24"/>
        </w:rPr>
        <w:t>заключается в создании образов объектов, которые ранее в законченном виде человеком не воспринимались, хотя он знаком с подобными объектами или с их отдельными элементами</w:t>
      </w:r>
      <w:r w:rsidR="003F0F34" w:rsidRPr="00E82FF0">
        <w:rPr>
          <w:rFonts w:ascii="Times New Roman" w:eastAsia="Times New Roman" w:hAnsi="Times New Roman" w:cs="Times New Roman"/>
          <w:i/>
          <w:sz w:val="24"/>
          <w:szCs w:val="24"/>
        </w:rPr>
        <w:t xml:space="preserve">.  </w:t>
      </w:r>
    </w:p>
    <w:p w:rsidR="003F0F34" w:rsidRDefault="003B26C5" w:rsidP="00E82FF0">
      <w:pPr>
        <w:pStyle w:val="futurismarkdown-paragraph"/>
        <w:spacing w:before="0" w:beforeAutospacing="0" w:after="0" w:afterAutospacing="0" w:line="360" w:lineRule="auto"/>
        <w:ind w:firstLine="709"/>
        <w:jc w:val="both"/>
      </w:pPr>
      <w:r w:rsidRPr="00E82FF0">
        <w:t xml:space="preserve">2. </w:t>
      </w:r>
      <w:r w:rsidRPr="00E82FF0">
        <w:rPr>
          <w:i/>
        </w:rPr>
        <w:t>Творческое</w:t>
      </w:r>
      <w:r w:rsidR="003F0F34" w:rsidRPr="00E82FF0">
        <w:t xml:space="preserve"> </w:t>
      </w:r>
      <w:r w:rsidR="004C6973" w:rsidRPr="00E82FF0">
        <w:t>—</w:t>
      </w:r>
      <w:r w:rsidR="004C6973">
        <w:t xml:space="preserve"> это </w:t>
      </w:r>
      <w:r w:rsidR="003F0F34">
        <w:t>с</w:t>
      </w:r>
      <w:r w:rsidR="003F0F34" w:rsidRPr="003F0F34">
        <w:t>амостоятельное создание новых образов, которые воплощаются в оригинальные продукты различных видов деятельности при минимальной опосред</w:t>
      </w:r>
      <w:r w:rsidR="003F0F34">
        <w:t xml:space="preserve">ованной опоре на прошлый опыт. </w:t>
      </w:r>
      <w:r w:rsidR="004C6973">
        <w:t>Оно даёт возможность создавать нечто новое, уникальное и прекрасное, позволяет изобретать, исследовать и строить мир вокруг себя. Вдохновляет на создание произведений искусства, новых технологий и нахождение нестандартных решений проблем. </w:t>
      </w:r>
    </w:p>
    <w:p w:rsidR="00E82FF0" w:rsidRDefault="003B26C5" w:rsidP="00E82FF0">
      <w:pPr>
        <w:pStyle w:val="futurismarkdown-paragraph"/>
        <w:spacing w:before="0" w:beforeAutospacing="0" w:after="0" w:afterAutospacing="0" w:line="360" w:lineRule="auto"/>
        <w:ind w:firstLine="709"/>
        <w:jc w:val="both"/>
      </w:pPr>
      <w:r>
        <w:t xml:space="preserve">3. </w:t>
      </w:r>
      <w:r w:rsidRPr="00094C08">
        <w:rPr>
          <w:i/>
        </w:rPr>
        <w:t>Неуправляемое</w:t>
      </w:r>
      <w:r w:rsidR="00E82FF0">
        <w:t xml:space="preserve"> </w:t>
      </w:r>
      <w:r w:rsidR="004C6973">
        <w:t xml:space="preserve">— </w:t>
      </w:r>
      <w:r w:rsidR="004C6973" w:rsidRPr="00E82FF0">
        <w:rPr>
          <w:rStyle w:val="a7"/>
          <w:b w:val="0"/>
        </w:rPr>
        <w:t>это вид воображения, при котором ребёнок создаёт истории, не связанные какой-либо последовательностью и логикой</w:t>
      </w:r>
      <w:r w:rsidR="004C6973">
        <w:t>.</w:t>
      </w:r>
      <w:r w:rsidR="00E82FF0">
        <w:t xml:space="preserve"> Р</w:t>
      </w:r>
      <w:r w:rsidR="004C6973">
        <w:t>ебёнок постоянно что-то фантазирует и говорит, что именно так оно и было. </w:t>
      </w:r>
    </w:p>
    <w:p w:rsidR="0050758D" w:rsidRDefault="003B26C5" w:rsidP="00E82FF0">
      <w:pPr>
        <w:pStyle w:val="futurismarkdown-paragraph"/>
        <w:spacing w:before="0" w:beforeAutospacing="0" w:after="0" w:afterAutospacing="0" w:line="360" w:lineRule="auto"/>
        <w:ind w:firstLine="709"/>
        <w:jc w:val="both"/>
      </w:pPr>
      <w:r>
        <w:t xml:space="preserve">Самым продуктивным воображением является творческое, его развитием и надо заниматься, для этого необходимо </w:t>
      </w:r>
      <w:r w:rsidR="00E82FF0">
        <w:t xml:space="preserve">создавать </w:t>
      </w:r>
      <w:r w:rsidR="0050758D">
        <w:t>соответствующие учебные ситуации</w:t>
      </w:r>
      <w:r w:rsidR="00A00651">
        <w:t xml:space="preserve"> по решению творческих задач. </w:t>
      </w:r>
      <w:r w:rsidR="007C7F02" w:rsidRPr="00AD65EE">
        <w:t xml:space="preserve">Большая часть игровой активности ребенка происходит </w:t>
      </w:r>
      <w:r w:rsidR="007C7F02" w:rsidRPr="00E82FF0">
        <w:t>при</w:t>
      </w:r>
      <w:r w:rsidR="007C7F02" w:rsidRPr="00AD65EE">
        <w:t xml:space="preserve"> интенсивной работе воображения. </w:t>
      </w:r>
      <w:r w:rsidR="0050758D">
        <w:t>Следовательно, развивать воображение</w:t>
      </w:r>
      <w:r w:rsidR="0050758D" w:rsidRPr="00AD65EE">
        <w:t xml:space="preserve"> </w:t>
      </w:r>
      <w:r w:rsidR="0050758D">
        <w:t xml:space="preserve">нужно </w:t>
      </w:r>
      <w:r w:rsidR="0050758D" w:rsidRPr="00E82FF0">
        <w:t>в</w:t>
      </w:r>
      <w:r w:rsidR="0050758D">
        <w:t xml:space="preserve"> игровой форме.</w:t>
      </w:r>
    </w:p>
    <w:p w:rsidR="00A00651" w:rsidRDefault="0050758D" w:rsidP="00A006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A00651">
        <w:rPr>
          <w:rFonts w:ascii="Times New Roman" w:eastAsia="Times New Roman" w:hAnsi="Times New Roman" w:cs="Times New Roman"/>
          <w:sz w:val="24"/>
          <w:szCs w:val="24"/>
        </w:rPr>
        <w:t>Предлагаем и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гры и упражнения для развития творческого воображения для детей </w:t>
      </w:r>
      <w:r w:rsidR="00A00651">
        <w:rPr>
          <w:rFonts w:ascii="Times New Roman" w:eastAsia="Times New Roman" w:hAnsi="Times New Roman" w:cs="Times New Roman"/>
          <w:sz w:val="24"/>
          <w:szCs w:val="24"/>
        </w:rPr>
        <w:t xml:space="preserve">стршего 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возраста. </w:t>
      </w:r>
    </w:p>
    <w:p w:rsidR="00584136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- </w:t>
      </w:r>
      <w:r w:rsidR="007C7F02" w:rsidRPr="00094C08">
        <w:rPr>
          <w:rFonts w:ascii="Times New Roman" w:eastAsia="Times New Roman" w:hAnsi="Times New Roman" w:cs="Times New Roman"/>
          <w:i/>
          <w:sz w:val="24"/>
          <w:szCs w:val="24"/>
        </w:rPr>
        <w:t>Упражнение «На что похожи наши ладошки»</w:t>
      </w:r>
      <w:r w:rsidR="00DE11A7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094C08" w:rsidRDefault="00584136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Предложите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детям обвести красками или карандашами собственную ладошку (или две) и придумать, пофантазировать «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На что похож рисунок?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» (дерево, пт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ицы, бабочка и т.д.). Затем 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на основе обведенных ладо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шек можно предложить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создать рисунок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E11A7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DE11A7">
        <w:rPr>
          <w:rFonts w:ascii="Times New Roman" w:eastAsia="Times New Roman" w:hAnsi="Times New Roman" w:cs="Times New Roman"/>
          <w:i/>
          <w:sz w:val="24"/>
          <w:szCs w:val="24"/>
        </w:rPr>
        <w:t>Упражнение «Волшебные кляксы»</w:t>
      </w:r>
    </w:p>
    <w:p w:rsidR="00584136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3C59">
        <w:rPr>
          <w:rFonts w:ascii="Times New Roman" w:eastAsia="Times New Roman" w:hAnsi="Times New Roman" w:cs="Times New Roman"/>
          <w:sz w:val="24"/>
          <w:szCs w:val="24"/>
        </w:rPr>
        <w:t>Предложите</w:t>
      </w:r>
      <w:r w:rsidR="00E83C59" w:rsidRPr="00AD65EE">
        <w:rPr>
          <w:rFonts w:ascii="Times New Roman" w:eastAsia="Times New Roman" w:hAnsi="Times New Roman" w:cs="Times New Roman"/>
          <w:sz w:val="24"/>
          <w:szCs w:val="24"/>
        </w:rPr>
        <w:t xml:space="preserve"> создать рисунок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капнуть любую краску на середину листа и сложить лист пополам. Получились различные кляксы, детям необходимо увидеть в своей кляксе, на что она похожа или на кого. </w:t>
      </w:r>
    </w:p>
    <w:p w:rsidR="00E83C59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DE11A7">
        <w:rPr>
          <w:rFonts w:ascii="Times New Roman" w:eastAsia="Times New Roman" w:hAnsi="Times New Roman" w:cs="Times New Roman"/>
          <w:i/>
          <w:sz w:val="24"/>
          <w:szCs w:val="24"/>
        </w:rPr>
        <w:t>Упражнение «Волшебная ниточка»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59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В присутствии детей ниточку длиной 30-40 см. обмакнуть в тушь и положить на лист бумаги, произвольно свернув. Сверху на нить положить другой лист и прижать его к </w:t>
      </w:r>
      <w:proofErr w:type="gramStart"/>
      <w:r w:rsidRPr="00AD65EE">
        <w:rPr>
          <w:rFonts w:ascii="Times New Roman" w:eastAsia="Times New Roman" w:hAnsi="Times New Roman" w:cs="Times New Roman"/>
          <w:sz w:val="24"/>
          <w:szCs w:val="24"/>
        </w:rPr>
        <w:t>нижнему</w:t>
      </w:r>
      <w:proofErr w:type="gramEnd"/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. Вытаскивать нить, придерживая листы. На бумаге от нити останется след, детям предлагается определить и дать название полученному изображению. </w:t>
      </w:r>
    </w:p>
    <w:p w:rsidR="00DE11A7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E83C59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 w:rsidR="00DE11A7">
        <w:rPr>
          <w:rFonts w:ascii="Times New Roman" w:eastAsia="Times New Roman" w:hAnsi="Times New Roman" w:cs="Times New Roman"/>
          <w:i/>
          <w:sz w:val="24"/>
          <w:szCs w:val="24"/>
        </w:rPr>
        <w:t>«Неоконченный рисунок»</w:t>
      </w:r>
    </w:p>
    <w:p w:rsidR="00E83C59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Детям </w:t>
      </w:r>
      <w:r w:rsidR="00DE11A7">
        <w:rPr>
          <w:rFonts w:ascii="Times New Roman" w:eastAsia="Times New Roman" w:hAnsi="Times New Roman" w:cs="Times New Roman"/>
          <w:sz w:val="24"/>
          <w:szCs w:val="24"/>
        </w:rPr>
        <w:t>раз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даются листы с изображением недорисованных предметов. Предлагается дорисовать предмет и рассказать о своем рисунке. </w:t>
      </w:r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7C7F02" w:rsidRPr="00E83C59">
        <w:rPr>
          <w:rFonts w:ascii="Times New Roman" w:eastAsia="Times New Roman" w:hAnsi="Times New Roman" w:cs="Times New Roman"/>
          <w:i/>
          <w:sz w:val="24"/>
          <w:szCs w:val="24"/>
        </w:rPr>
        <w:t>Упражне</w:t>
      </w:r>
      <w:r w:rsidR="0081021D">
        <w:rPr>
          <w:rFonts w:ascii="Times New Roman" w:eastAsia="Times New Roman" w:hAnsi="Times New Roman" w:cs="Times New Roman"/>
          <w:i/>
          <w:sz w:val="24"/>
          <w:szCs w:val="24"/>
        </w:rPr>
        <w:t>ние «Волшебники»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59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Без предварительной беседы предложить детям с помощью карандашей превратить две совершенно одинаковые фигуры, изображенные на листе, в злого и доброго волшебника. Далее предложить придумать, что совершил плохого «злой» волшебник и как его победил «добрый». </w:t>
      </w:r>
    </w:p>
    <w:p w:rsidR="005A03D8" w:rsidRPr="009A2B5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E82F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Игра </w:t>
      </w:r>
      <w:r w:rsidR="005A03D8" w:rsidRPr="009A2B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«Танцы»</w:t>
      </w:r>
    </w:p>
    <w:p w:rsidR="00E82FF0" w:rsidRDefault="00E82FF0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прочтения сказки 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5A03D8" w:rsidRPr="00AD65EE">
        <w:rPr>
          <w:rFonts w:ascii="Times New Roman" w:eastAsia="Times New Roman" w:hAnsi="Times New Roman" w:cs="Times New Roman"/>
          <w:sz w:val="24"/>
          <w:szCs w:val="24"/>
        </w:rPr>
        <w:t>предложите детям изобразить как, пританцовывая, возвращался в дом самовар, чашки, тарелк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>и. Или после прочтения сказки «Муха – Цокотуха»</w:t>
      </w:r>
      <w:r w:rsidR="005A03D8" w:rsidRPr="00AD65EE">
        <w:rPr>
          <w:rFonts w:ascii="Times New Roman" w:eastAsia="Times New Roman" w:hAnsi="Times New Roman" w:cs="Times New Roman"/>
          <w:sz w:val="24"/>
          <w:szCs w:val="24"/>
        </w:rPr>
        <w:t xml:space="preserve"> предложите станцевать, как на балу у Мухи танцевали кузнечики, стрекозы и т. п. Можно использовать и другие произведения.</w:t>
      </w:r>
      <w:r w:rsidR="005A0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59" w:rsidRDefault="00E82FF0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Усложнение упражнения: 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5A03D8">
        <w:rPr>
          <w:rFonts w:ascii="Times New Roman" w:eastAsia="Times New Roman" w:hAnsi="Times New Roman" w:cs="Times New Roman"/>
          <w:sz w:val="24"/>
          <w:szCs w:val="24"/>
        </w:rPr>
        <w:t xml:space="preserve">ети придумывают и изображают </w:t>
      </w:r>
      <w:r w:rsidRPr="00E82FF0">
        <w:rPr>
          <w:rFonts w:ascii="Times New Roman" w:eastAsia="Times New Roman" w:hAnsi="Times New Roman" w:cs="Times New Roman"/>
          <w:sz w:val="24"/>
          <w:szCs w:val="24"/>
        </w:rPr>
        <w:t xml:space="preserve">свой образ 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под определенную музыку. Остальные дети должны угадать, какой образ задуман. </w:t>
      </w:r>
      <w:proofErr w:type="gramStart"/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Варианты – образ задан, все дети танцуют одновременно («распустившийся цветок», «ласковую кошку», «снегопад», «веселую обезьянку» и т. д.).</w:t>
      </w:r>
      <w:proofErr w:type="gramEnd"/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Усложнение – передать в танце чувства («радость», «страх», «удивление» и т.д.)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8C520F">
        <w:rPr>
          <w:rFonts w:ascii="Times New Roman" w:eastAsia="Times New Roman" w:hAnsi="Times New Roman" w:cs="Times New Roman"/>
          <w:i/>
          <w:sz w:val="24"/>
          <w:szCs w:val="24"/>
        </w:rPr>
        <w:t xml:space="preserve">Игра </w:t>
      </w:r>
      <w:r w:rsidR="0081021D">
        <w:rPr>
          <w:rFonts w:ascii="Times New Roman" w:eastAsia="Times New Roman" w:hAnsi="Times New Roman" w:cs="Times New Roman"/>
          <w:i/>
          <w:sz w:val="24"/>
          <w:szCs w:val="24"/>
        </w:rPr>
        <w:t>«Волшебная мозаика»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3C59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Используются наборы вырезанных из плотного картона геометрических фигур (одинаковые для каждого ребенка): несколько кругов, квадратов, треугольников, прямоугольников разных величин. Взрослый раздает наборы и говорит, что это волшебная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мозаика, из которой можно сложить много интересного. Для этого надо разные фигурки, кто как хочет, приложить друг другу так, чтобы получилось какое-то изображение. Предложить соревнование: кто сможет сложить из своей мозаики больше разных предметов и придумать какую-нибудь историю про один или несколько предметов. </w:t>
      </w:r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81021D">
        <w:rPr>
          <w:rFonts w:ascii="Times New Roman" w:eastAsia="Times New Roman" w:hAnsi="Times New Roman" w:cs="Times New Roman"/>
          <w:i/>
          <w:sz w:val="24"/>
          <w:szCs w:val="24"/>
        </w:rPr>
        <w:t>Игра «Волшебные картинки»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520F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Детям раздаются карточки. На каждой карточке схематическое изображение некоторых деталей объектов и геометрические фигуры. Каждое изображение расположено на карточке так, чтобы оставалось свободное место для </w:t>
      </w:r>
      <w:proofErr w:type="spellStart"/>
      <w:r w:rsidRPr="00AD65EE">
        <w:rPr>
          <w:rFonts w:ascii="Times New Roman" w:eastAsia="Times New Roman" w:hAnsi="Times New Roman" w:cs="Times New Roman"/>
          <w:sz w:val="24"/>
          <w:szCs w:val="24"/>
        </w:rPr>
        <w:t>дорисовывания</w:t>
      </w:r>
      <w:proofErr w:type="spellEnd"/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 xml:space="preserve">целостной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картинки. Де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>ти используют цветные карандаши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. По окончании рисования дети сочиняют рассказы по своим картинам. </w:t>
      </w:r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- </w:t>
      </w:r>
      <w:r w:rsidR="0081021D">
        <w:rPr>
          <w:rFonts w:ascii="Times New Roman" w:eastAsia="Times New Roman" w:hAnsi="Times New Roman" w:cs="Times New Roman"/>
          <w:i/>
          <w:sz w:val="24"/>
          <w:szCs w:val="24"/>
        </w:rPr>
        <w:t>Игра «Чудесный лес»</w:t>
      </w:r>
    </w:p>
    <w:p w:rsidR="008C520F" w:rsidRDefault="007C7F02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Детям раздаются одинаковые листы, на них нарисовано несколько деревьев, и в разных местах расположены незаконченные, неоформленные изображения. 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 xml:space="preserve">Взрослый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предлагает нарисовать цветными карандашами лес, полный чудес, и рассказать про него сказочную историю. Незаконченные изображения можно превратить в реальные или выдуманные предметы. Для задания можно использовать материал на другие темы: «Чудесное море», «Чудесная поляна», «Чудесный парк» и другие. </w:t>
      </w:r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>Упражнение «Придумай и свой конец сказки».</w:t>
      </w:r>
    </w:p>
    <w:p w:rsidR="0091188A" w:rsidRDefault="0081021D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Предложите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детям изменить и сочинить свой конец знакомых сказок. «Колобок не сел лисе на язычок, а покатился дальше и встретил …». «Волку не удалось съесть козлят</w:t>
      </w:r>
      <w:r w:rsidR="0091188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C7F02" w:rsidRPr="00AD65EE">
        <w:rPr>
          <w:rFonts w:ascii="Times New Roman" w:eastAsia="Times New Roman" w:hAnsi="Times New Roman" w:cs="Times New Roman"/>
          <w:sz w:val="24"/>
          <w:szCs w:val="24"/>
        </w:rPr>
        <w:t xml:space="preserve"> потому что…» и т.д. </w:t>
      </w:r>
    </w:p>
    <w:p w:rsidR="0081021D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5A03D8">
        <w:rPr>
          <w:rFonts w:ascii="Times New Roman" w:eastAsia="Times New Roman" w:hAnsi="Times New Roman" w:cs="Times New Roman"/>
          <w:bCs/>
          <w:iCs/>
          <w:sz w:val="24"/>
          <w:szCs w:val="24"/>
        </w:rPr>
        <w:t>Игра  «Следы»</w:t>
      </w:r>
      <w:r w:rsidR="005A03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F5C70" w:rsidRPr="00AD65EE" w:rsidRDefault="005A03D8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наблюдают </w:t>
      </w:r>
      <w:r w:rsidR="001F5C70" w:rsidRPr="00AD65EE">
        <w:rPr>
          <w:rFonts w:ascii="Times New Roman" w:eastAsia="Times New Roman" w:hAnsi="Times New Roman" w:cs="Times New Roman"/>
          <w:sz w:val="24"/>
          <w:szCs w:val="24"/>
        </w:rPr>
        <w:t>за тем, какие следы оставляет кошка, собачка,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птичка, затем рисуют</w:t>
      </w:r>
      <w:r w:rsidR="001F5C70" w:rsidRPr="00AD65EE">
        <w:rPr>
          <w:rFonts w:ascii="Times New Roman" w:eastAsia="Times New Roman" w:hAnsi="Times New Roman" w:cs="Times New Roman"/>
          <w:sz w:val="24"/>
          <w:szCs w:val="24"/>
        </w:rPr>
        <w:t xml:space="preserve"> эти следы или следы известных ему животных.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1F5C70" w:rsidRPr="00AD65EE">
        <w:rPr>
          <w:rFonts w:ascii="Times New Roman" w:eastAsia="Times New Roman" w:hAnsi="Times New Roman" w:cs="Times New Roman"/>
          <w:sz w:val="24"/>
          <w:szCs w:val="24"/>
        </w:rPr>
        <w:t xml:space="preserve">осле этого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фантазируют, </w:t>
      </w:r>
      <w:r w:rsidR="001F5C70" w:rsidRPr="00AD65EE">
        <w:rPr>
          <w:rFonts w:ascii="Times New Roman" w:eastAsia="Times New Roman" w:hAnsi="Times New Roman" w:cs="Times New Roman"/>
          <w:sz w:val="24"/>
          <w:szCs w:val="24"/>
        </w:rPr>
        <w:t>какие следы оставляют Баба - Яга, Водяной и т. д.</w:t>
      </w:r>
    </w:p>
    <w:p w:rsidR="009A2B5E" w:rsidRPr="009A2B5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E82F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Игра  «Пантомима»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Попросите ребенка изобразить </w:t>
      </w:r>
      <w:r w:rsidR="00E82FF0">
        <w:rPr>
          <w:rFonts w:ascii="Times New Roman" w:eastAsia="Times New Roman" w:hAnsi="Times New Roman" w:cs="Times New Roman"/>
          <w:sz w:val="24"/>
          <w:szCs w:val="24"/>
        </w:rPr>
        <w:t>жестами,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мимикой, звуками какой-либо предмет (поезд, машина, чайник) или какое-либо действие (умывание, плавание и т. д.).</w:t>
      </w:r>
      <w:proofErr w:type="gramEnd"/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Есл</w:t>
      </w:r>
      <w:r w:rsidR="00E82FF0">
        <w:rPr>
          <w:rFonts w:ascii="Times New Roman" w:eastAsia="Times New Roman" w:hAnsi="Times New Roman" w:cs="Times New Roman"/>
          <w:sz w:val="24"/>
          <w:szCs w:val="24"/>
        </w:rPr>
        <w:t xml:space="preserve">и с первого раза не получится,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покажите сами как это нужно делать.</w:t>
      </w:r>
    </w:p>
    <w:p w:rsidR="009A2B5E" w:rsidRPr="009A2B5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</w:t>
      </w:r>
      <w:r w:rsidR="00E82FF0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Игра «Сколько ты знаешь?»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>1. Ребенок должен назвать как можно больше слов, обозначающих то, что может: лететь, свистеть. Например, лететь может птица, самолет, ракета, парашют и т.д.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>2. Ребенок должен придумать, что делать, если надо узнать погоду на улице, не выходя из дома. Назвать все способы. Например, можно посмотреть в окно, на термометр; можно послушать прогноз погоды по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 xml:space="preserve"> интернету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, по телевизору и т.д.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lastRenderedPageBreak/>
        <w:t>3. Спросить у ребенка</w:t>
      </w:r>
      <w:r w:rsidR="0081021D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Pr="00AD65EE">
        <w:rPr>
          <w:rFonts w:ascii="Times New Roman" w:eastAsia="Times New Roman" w:hAnsi="Times New Roman" w:cs="Times New Roman"/>
          <w:sz w:val="24"/>
          <w:szCs w:val="24"/>
        </w:rPr>
        <w:t xml:space="preserve"> как можно сообщить новость другому человеку. Пусть перечислит как можно больше способов. Например, можно передать словами, с помощью жестов и т.д.</w:t>
      </w:r>
    </w:p>
    <w:p w:rsidR="009A2B5E" w:rsidRPr="009A2B5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Игра  «</w:t>
      </w:r>
      <w:r w:rsidRPr="009A2B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Гуляем по парку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E82FF0">
        <w:rPr>
          <w:rFonts w:ascii="Times New Roman" w:eastAsia="Times New Roman" w:hAnsi="Times New Roman" w:cs="Times New Roman"/>
          <w:sz w:val="24"/>
          <w:szCs w:val="24"/>
        </w:rPr>
        <w:t>частники упражнения делятся на «скульпторов» и «глину»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. Глина мягкая, податливая, послушная. Скульптор делает из глины свою статую: зверушку, цветок, рыбку и т.д. Скульптура замирает. И все скульпторы дают ей название. Затем скульпторы гуляют по парку, рассматривая творения рук своих друзей, хвалят скульптуры, отгадывают их названия. Участники меняются ролями.</w:t>
      </w:r>
    </w:p>
    <w:p w:rsidR="009A2B5E" w:rsidRPr="009A2B5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- Игра  «</w:t>
      </w:r>
      <w:r w:rsidRPr="009A2B5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Укрась слово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»</w:t>
      </w:r>
    </w:p>
    <w:p w:rsidR="009A2B5E" w:rsidRPr="00AD65EE" w:rsidRDefault="009A2B5E" w:rsidP="00E82FF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t>Группа детей делится на команды. Каждой команде дается существительное и ставится задача, за одну минуту набрать как можно больше прилагательных, которые подходят к данному существительному. Выигрывает та команда, которая подобрал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больше прилагательных, лучше  «украсила»  </w:t>
      </w:r>
      <w:r w:rsidRPr="00AD65EE">
        <w:rPr>
          <w:rFonts w:ascii="Times New Roman" w:eastAsia="Times New Roman" w:hAnsi="Times New Roman" w:cs="Times New Roman"/>
          <w:sz w:val="24"/>
          <w:szCs w:val="24"/>
        </w:rPr>
        <w:t>свое слово.</w:t>
      </w:r>
    </w:p>
    <w:p w:rsidR="007C7F02" w:rsidRDefault="007C7F02" w:rsidP="00E82FF0">
      <w:pPr>
        <w:spacing w:after="0" w:line="360" w:lineRule="auto"/>
        <w:ind w:firstLine="709"/>
        <w:jc w:val="both"/>
      </w:pPr>
      <w:r w:rsidRPr="00AD65E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F36CF" w:rsidRDefault="00CF36CF"/>
    <w:sectPr w:rsidR="00CF36CF" w:rsidSect="009E0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6BCE"/>
    <w:multiLevelType w:val="multilevel"/>
    <w:tmpl w:val="2DDE2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A1467D"/>
    <w:multiLevelType w:val="multilevel"/>
    <w:tmpl w:val="BA3C1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06803"/>
    <w:multiLevelType w:val="multilevel"/>
    <w:tmpl w:val="04E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BC6CAC"/>
    <w:multiLevelType w:val="multilevel"/>
    <w:tmpl w:val="F3CC6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7F02"/>
    <w:rsid w:val="00094C08"/>
    <w:rsid w:val="000B7048"/>
    <w:rsid w:val="001B3B40"/>
    <w:rsid w:val="001E2D8B"/>
    <w:rsid w:val="001F5C70"/>
    <w:rsid w:val="002D1FE2"/>
    <w:rsid w:val="002D598A"/>
    <w:rsid w:val="00325B7A"/>
    <w:rsid w:val="00391AC0"/>
    <w:rsid w:val="003B26C5"/>
    <w:rsid w:val="003C25AD"/>
    <w:rsid w:val="003F0F34"/>
    <w:rsid w:val="004B75C3"/>
    <w:rsid w:val="004C2A35"/>
    <w:rsid w:val="004C6973"/>
    <w:rsid w:val="0050758D"/>
    <w:rsid w:val="00584136"/>
    <w:rsid w:val="005A03D8"/>
    <w:rsid w:val="007C7F02"/>
    <w:rsid w:val="0081021D"/>
    <w:rsid w:val="00854B7D"/>
    <w:rsid w:val="00893651"/>
    <w:rsid w:val="00893B9B"/>
    <w:rsid w:val="008B05C9"/>
    <w:rsid w:val="008C520F"/>
    <w:rsid w:val="0091188A"/>
    <w:rsid w:val="009357EA"/>
    <w:rsid w:val="009425DC"/>
    <w:rsid w:val="009A2B5E"/>
    <w:rsid w:val="009E0376"/>
    <w:rsid w:val="00A00651"/>
    <w:rsid w:val="00A84E1F"/>
    <w:rsid w:val="00C636F7"/>
    <w:rsid w:val="00CF36CF"/>
    <w:rsid w:val="00DE11A7"/>
    <w:rsid w:val="00E82FF0"/>
    <w:rsid w:val="00E83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376"/>
  </w:style>
  <w:style w:type="paragraph" w:styleId="1">
    <w:name w:val="heading 1"/>
    <w:basedOn w:val="a"/>
    <w:link w:val="10"/>
    <w:uiPriority w:val="9"/>
    <w:qFormat/>
    <w:rsid w:val="007C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F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7C7F02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7C7F02"/>
    <w:rPr>
      <w:i/>
      <w:iCs/>
    </w:rPr>
  </w:style>
  <w:style w:type="paragraph" w:styleId="a4">
    <w:name w:val="Normal (Web)"/>
    <w:basedOn w:val="a"/>
    <w:uiPriority w:val="99"/>
    <w:semiHidden/>
    <w:unhideWhenUsed/>
    <w:rsid w:val="007C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C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F02"/>
    <w:rPr>
      <w:rFonts w:ascii="Tahoma" w:hAnsi="Tahoma" w:cs="Tahoma"/>
      <w:sz w:val="16"/>
      <w:szCs w:val="16"/>
    </w:rPr>
  </w:style>
  <w:style w:type="paragraph" w:customStyle="1" w:styleId="futurismarkdown-paragraph">
    <w:name w:val="futurismarkdown-paragraph"/>
    <w:basedOn w:val="a"/>
    <w:rsid w:val="004C6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4C6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15</cp:revision>
  <dcterms:created xsi:type="dcterms:W3CDTF">2005-12-31T22:42:00Z</dcterms:created>
  <dcterms:modified xsi:type="dcterms:W3CDTF">2025-04-01T13:36:00Z</dcterms:modified>
</cp:coreProperties>
</file>